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2E0D" w:rsidRDefault="00EB2E0D">
      <w:pPr>
        <w:spacing w:after="0"/>
        <w:jc w:val="center"/>
        <w:rPr>
          <w:rFonts w:ascii="Courier New" w:eastAsia="Courier New" w:hAnsi="Courier New" w:cs="Courier New"/>
          <w:b/>
          <w:sz w:val="26"/>
          <w:szCs w:val="26"/>
        </w:rPr>
      </w:pPr>
    </w:p>
    <w:p w14:paraId="00000002" w14:textId="77777777" w:rsidR="00EB2E0D" w:rsidRDefault="00EB2E0D">
      <w:pPr>
        <w:spacing w:after="0"/>
        <w:jc w:val="center"/>
        <w:rPr>
          <w:rFonts w:ascii="Courier New" w:eastAsia="Courier New" w:hAnsi="Courier New" w:cs="Courier New"/>
          <w:b/>
          <w:sz w:val="26"/>
          <w:szCs w:val="26"/>
        </w:rPr>
      </w:pPr>
    </w:p>
    <w:p w14:paraId="00000003" w14:textId="77777777" w:rsidR="00EB2E0D" w:rsidRDefault="00DE63BA">
      <w:pPr>
        <w:spacing w:after="0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b/>
          <w:color w:val="000000"/>
          <w:sz w:val="26"/>
          <w:szCs w:val="26"/>
        </w:rPr>
        <w:t>EDITAL DE CONVOCAÇÃO DA VICE-PRESIDÊNCIA REGIONAL</w:t>
      </w:r>
    </w:p>
    <w:p w14:paraId="00000004" w14:textId="77777777" w:rsidR="00EB2E0D" w:rsidRDefault="00EB2E0D">
      <w:pPr>
        <w:spacing w:before="28" w:after="0"/>
        <w:jc w:val="both"/>
        <w:rPr>
          <w:rFonts w:ascii="Courier New" w:eastAsia="Courier New" w:hAnsi="Courier New" w:cs="Courier New"/>
          <w:sz w:val="26"/>
          <w:szCs w:val="26"/>
        </w:rPr>
      </w:pPr>
    </w:p>
    <w:p w14:paraId="00000005" w14:textId="77777777" w:rsidR="00EB2E0D" w:rsidRDefault="00DE63BA">
      <w:pPr>
        <w:spacing w:before="28" w:after="0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Pelo presente Edital de Convocação, A COMISSÃO EXECUTIVA DA JUVENTUDE DO MOVIMENTO DEMOCRÁTICO BRASILEIRO - JMDB </w:t>
      </w:r>
      <w:r>
        <w:rPr>
          <w:rFonts w:ascii="Courier New" w:eastAsia="Courier New" w:hAnsi="Courier New" w:cs="Courier New"/>
          <w:sz w:val="26"/>
          <w:szCs w:val="26"/>
        </w:rPr>
        <w:t>DO RIO GRANDE DO SUL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, CONVOCA todos os</w:t>
      </w:r>
      <w:r>
        <w:rPr>
          <w:rFonts w:ascii="Courier New" w:eastAsia="Courier New" w:hAnsi="Courier New" w:cs="Courier New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seus filiados com direito a voto</w:t>
      </w:r>
      <w:r>
        <w:rPr>
          <w:rFonts w:ascii="Courier New" w:eastAsia="Courier New" w:hAnsi="Courier New" w:cs="Courier New"/>
          <w:sz w:val="26"/>
          <w:szCs w:val="26"/>
        </w:rPr>
        <w:t>, da Região (Nome da região),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s</w:t>
      </w:r>
      <w:r>
        <w:rPr>
          <w:rFonts w:ascii="Courier New" w:eastAsia="Courier New" w:hAnsi="Courier New" w:cs="Courier New"/>
          <w:sz w:val="26"/>
          <w:szCs w:val="26"/>
        </w:rPr>
        <w:t>endo eles: a) Presidentes Municipais de Diretórios da JMDB da região; b) Prefeitos da região em idade de Juventude; c) Vice-Prefeitos da região em idade de Juventude; d) Vereadores da região, n</w:t>
      </w:r>
      <w:r>
        <w:rPr>
          <w:rFonts w:ascii="Courier New" w:eastAsia="Courier New" w:hAnsi="Courier New" w:cs="Courier New"/>
          <w:sz w:val="26"/>
          <w:szCs w:val="26"/>
        </w:rPr>
        <w:t>o exercício do mandato, em idade de Juventude; e) Deputados, com domicílio eleitoral na região, em idade de Juventude; f) Membros Titulares e Suplentes do Diretório Estadual da JMDB com domicílio eleitoral na região; g) Delegados à Convenção Estadual da JM</w:t>
      </w:r>
      <w:r>
        <w:rPr>
          <w:rFonts w:ascii="Courier New" w:eastAsia="Courier New" w:hAnsi="Courier New" w:cs="Courier New"/>
          <w:sz w:val="26"/>
          <w:szCs w:val="26"/>
        </w:rPr>
        <w:t xml:space="preserve">DB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para a Convenção da V</w:t>
      </w:r>
      <w:r>
        <w:rPr>
          <w:rFonts w:ascii="Courier New" w:eastAsia="Courier New" w:hAnsi="Courier New" w:cs="Courier New"/>
          <w:sz w:val="26"/>
          <w:szCs w:val="26"/>
        </w:rPr>
        <w:t>ice-Presidência da Região (Nome da região),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a ser realizada em </w:t>
      </w:r>
      <w:r>
        <w:rPr>
          <w:rFonts w:ascii="Courier New" w:eastAsia="Courier New" w:hAnsi="Courier New" w:cs="Courier New"/>
          <w:sz w:val="26"/>
          <w:szCs w:val="26"/>
        </w:rPr>
        <w:t>__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de </w:t>
      </w:r>
      <w:r>
        <w:rPr>
          <w:rFonts w:ascii="Courier New" w:eastAsia="Courier New" w:hAnsi="Courier New" w:cs="Courier New"/>
          <w:sz w:val="26"/>
          <w:szCs w:val="26"/>
        </w:rPr>
        <w:t>_____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6"/>
          <w:szCs w:val="26"/>
        </w:rPr>
        <w:t>de</w:t>
      </w:r>
      <w:proofErr w:type="spellEnd"/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20</w:t>
      </w:r>
      <w:r>
        <w:rPr>
          <w:rFonts w:ascii="Courier New" w:eastAsia="Courier New" w:hAnsi="Courier New" w:cs="Courier New"/>
          <w:sz w:val="26"/>
          <w:szCs w:val="26"/>
        </w:rPr>
        <w:t>21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, nas dependências do(a) </w:t>
      </w:r>
      <w:r>
        <w:rPr>
          <w:rFonts w:ascii="Courier New" w:eastAsia="Courier New" w:hAnsi="Courier New" w:cs="Courier New"/>
          <w:i/>
          <w:color w:val="000000"/>
          <w:sz w:val="26"/>
          <w:szCs w:val="26"/>
        </w:rPr>
        <w:t xml:space="preserve">(Local da Reunião)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com início às </w:t>
      </w:r>
      <w:r>
        <w:rPr>
          <w:rFonts w:ascii="Courier New" w:eastAsia="Courier New" w:hAnsi="Courier New" w:cs="Courier New"/>
          <w:i/>
          <w:color w:val="000000"/>
          <w:sz w:val="26"/>
          <w:szCs w:val="26"/>
        </w:rPr>
        <w:t>(fixar horário de início)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___ horas e</w:t>
      </w:r>
      <w:r>
        <w:rPr>
          <w:rFonts w:ascii="Courier New" w:eastAsia="Courier New" w:hAnsi="Courier New" w:cs="Courier New"/>
          <w:i/>
          <w:color w:val="00000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com término às</w:t>
      </w:r>
      <w:r>
        <w:rPr>
          <w:rFonts w:ascii="Courier New" w:eastAsia="Courier New" w:hAnsi="Courier New" w:cs="Courier New"/>
          <w:i/>
          <w:color w:val="000000"/>
          <w:sz w:val="26"/>
          <w:szCs w:val="26"/>
        </w:rPr>
        <w:t xml:space="preserve"> (fixar horário de encerramento) ___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ho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ras</w:t>
      </w:r>
      <w:r>
        <w:rPr>
          <w:rFonts w:ascii="Courier New" w:eastAsia="Courier New" w:hAnsi="Courier New" w:cs="Courier New"/>
          <w:i/>
          <w:color w:val="0000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para deliberar sobre a seguinte</w:t>
      </w:r>
    </w:p>
    <w:p w14:paraId="00000006" w14:textId="77777777" w:rsidR="00EB2E0D" w:rsidRDefault="00EB2E0D">
      <w:pPr>
        <w:spacing w:before="28" w:after="0"/>
        <w:jc w:val="both"/>
        <w:rPr>
          <w:rFonts w:ascii="Courier New" w:eastAsia="Courier New" w:hAnsi="Courier New" w:cs="Courier New"/>
          <w:sz w:val="26"/>
          <w:szCs w:val="26"/>
        </w:rPr>
      </w:pPr>
    </w:p>
    <w:p w14:paraId="00000007" w14:textId="77777777" w:rsidR="00EB2E0D" w:rsidRDefault="00DE63BA">
      <w:pPr>
        <w:spacing w:after="0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>ORDEM DO DIA</w:t>
      </w:r>
    </w:p>
    <w:p w14:paraId="00000008" w14:textId="77777777" w:rsidR="00EB2E0D" w:rsidRDefault="00EB2E0D">
      <w:pPr>
        <w:spacing w:before="28" w:after="0"/>
        <w:jc w:val="both"/>
        <w:rPr>
          <w:rFonts w:ascii="Courier New" w:eastAsia="Courier New" w:hAnsi="Courier New" w:cs="Courier New"/>
          <w:sz w:val="26"/>
          <w:szCs w:val="26"/>
        </w:rPr>
      </w:pPr>
    </w:p>
    <w:p w14:paraId="00000009" w14:textId="77777777" w:rsidR="00EB2E0D" w:rsidRDefault="00DE63BA">
      <w:pPr>
        <w:spacing w:before="28" w:after="0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b/>
          <w:color w:val="000000"/>
          <w:sz w:val="26"/>
          <w:szCs w:val="26"/>
        </w:rPr>
        <w:t xml:space="preserve">a)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Eleição d</w:t>
      </w:r>
      <w:r>
        <w:rPr>
          <w:rFonts w:ascii="Courier New" w:eastAsia="Courier New" w:hAnsi="Courier New" w:cs="Courier New"/>
          <w:sz w:val="26"/>
          <w:szCs w:val="26"/>
        </w:rPr>
        <w:t>a Comissão Executiva da Vice-Presidência;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</w:t>
      </w:r>
    </w:p>
    <w:p w14:paraId="0000000A" w14:textId="77777777" w:rsidR="00EB2E0D" w:rsidRDefault="00DE63BA">
      <w:pPr>
        <w:spacing w:before="28" w:after="0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b/>
          <w:sz w:val="26"/>
          <w:szCs w:val="26"/>
        </w:rPr>
        <w:t>b</w:t>
      </w:r>
      <w:r>
        <w:rPr>
          <w:rFonts w:ascii="Courier New" w:eastAsia="Courier New" w:hAnsi="Courier New" w:cs="Courier New"/>
          <w:b/>
          <w:color w:val="000000"/>
          <w:sz w:val="26"/>
          <w:szCs w:val="26"/>
        </w:rPr>
        <w:t>)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Assuntos gerais.</w:t>
      </w:r>
    </w:p>
    <w:p w14:paraId="0000000B" w14:textId="77777777" w:rsidR="00EB2E0D" w:rsidRDefault="00EB2E0D">
      <w:pPr>
        <w:spacing w:before="28" w:after="0"/>
        <w:jc w:val="both"/>
        <w:rPr>
          <w:rFonts w:ascii="Courier New" w:eastAsia="Courier New" w:hAnsi="Courier New" w:cs="Courier New"/>
          <w:sz w:val="26"/>
          <w:szCs w:val="26"/>
        </w:rPr>
      </w:pPr>
    </w:p>
    <w:p w14:paraId="0000000C" w14:textId="77777777" w:rsidR="00EB2E0D" w:rsidRDefault="00EB2E0D">
      <w:pPr>
        <w:spacing w:after="0"/>
        <w:jc w:val="center"/>
        <w:rPr>
          <w:rFonts w:ascii="Courier New" w:eastAsia="Courier New" w:hAnsi="Courier New" w:cs="Courier New"/>
          <w:b/>
          <w:color w:val="000000"/>
          <w:sz w:val="26"/>
          <w:szCs w:val="26"/>
        </w:rPr>
      </w:pPr>
    </w:p>
    <w:p w14:paraId="0000000D" w14:textId="77777777" w:rsidR="00EB2E0D" w:rsidRDefault="00EB2E0D">
      <w:pPr>
        <w:spacing w:after="0"/>
        <w:jc w:val="center"/>
        <w:rPr>
          <w:rFonts w:ascii="Courier New" w:eastAsia="Courier New" w:hAnsi="Courier New" w:cs="Courier New"/>
          <w:b/>
          <w:color w:val="000000"/>
          <w:sz w:val="26"/>
          <w:szCs w:val="26"/>
        </w:rPr>
      </w:pPr>
    </w:p>
    <w:p w14:paraId="0000000E" w14:textId="77777777" w:rsidR="00EB2E0D" w:rsidRDefault="00DE63BA">
      <w:pPr>
        <w:spacing w:after="0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b/>
          <w:color w:val="000000"/>
          <w:sz w:val="26"/>
          <w:szCs w:val="26"/>
        </w:rPr>
        <w:t>(</w:t>
      </w:r>
      <w:r>
        <w:rPr>
          <w:rFonts w:ascii="Courier New" w:eastAsia="Courier New" w:hAnsi="Courier New" w:cs="Courier New"/>
          <w:b/>
          <w:i/>
          <w:color w:val="000000"/>
          <w:sz w:val="26"/>
          <w:szCs w:val="26"/>
        </w:rPr>
        <w:t>Local e Data)</w:t>
      </w:r>
    </w:p>
    <w:p w14:paraId="0000000F" w14:textId="77777777" w:rsidR="00EB2E0D" w:rsidRDefault="00EB2E0D">
      <w:pPr>
        <w:spacing w:before="28" w:after="0"/>
        <w:jc w:val="both"/>
        <w:rPr>
          <w:rFonts w:ascii="Courier New" w:eastAsia="Courier New" w:hAnsi="Courier New" w:cs="Courier New"/>
          <w:sz w:val="26"/>
          <w:szCs w:val="26"/>
        </w:rPr>
      </w:pPr>
    </w:p>
    <w:p w14:paraId="00000010" w14:textId="77777777" w:rsidR="00EB2E0D" w:rsidRDefault="00EB2E0D">
      <w:pPr>
        <w:spacing w:before="28" w:after="0"/>
        <w:jc w:val="center"/>
        <w:rPr>
          <w:rFonts w:ascii="Courier New" w:eastAsia="Courier New" w:hAnsi="Courier New" w:cs="Courier New"/>
          <w:i/>
          <w:color w:val="000000"/>
          <w:sz w:val="26"/>
          <w:szCs w:val="26"/>
        </w:rPr>
      </w:pPr>
    </w:p>
    <w:p w14:paraId="00000011" w14:textId="77777777" w:rsidR="00EB2E0D" w:rsidRDefault="00DE63BA">
      <w:pPr>
        <w:spacing w:before="28" w:after="0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i/>
          <w:color w:val="000000"/>
          <w:sz w:val="26"/>
          <w:szCs w:val="26"/>
        </w:rPr>
        <w:t>(Assinatura)</w:t>
      </w:r>
    </w:p>
    <w:p w14:paraId="00000012" w14:textId="77777777" w:rsidR="00EB2E0D" w:rsidRDefault="00DE63BA">
      <w:pPr>
        <w:shd w:val="clear" w:color="auto" w:fill="FFFFFF"/>
        <w:spacing w:before="28" w:after="0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>Presidente da Comissão Executiva da JMDB</w:t>
      </w:r>
      <w:r>
        <w:rPr>
          <w:rFonts w:ascii="Courier New" w:eastAsia="Courier New" w:hAnsi="Courier New" w:cs="Courier New"/>
          <w:sz w:val="26"/>
          <w:szCs w:val="26"/>
        </w:rPr>
        <w:t>-RS</w:t>
      </w:r>
    </w:p>
    <w:p w14:paraId="00000013" w14:textId="77777777" w:rsidR="00EB2E0D" w:rsidRDefault="00EB2E0D">
      <w:pPr>
        <w:rPr>
          <w:rFonts w:ascii="Courier New" w:eastAsia="Courier New" w:hAnsi="Courier New" w:cs="Courier New"/>
          <w:sz w:val="26"/>
          <w:szCs w:val="26"/>
        </w:rPr>
      </w:pPr>
    </w:p>
    <w:p w14:paraId="00000014" w14:textId="77777777" w:rsidR="00EB2E0D" w:rsidRDefault="00DE63BA">
      <w:pPr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noProof/>
          <w:sz w:val="26"/>
          <w:szCs w:val="26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-15874</wp:posOffset>
            </wp:positionH>
            <wp:positionV relativeFrom="page">
              <wp:posOffset>9602530</wp:posOffset>
            </wp:positionV>
            <wp:extent cx="7562850" cy="1075536"/>
            <wp:effectExtent l="0" t="0" r="0" b="0"/>
            <wp:wrapSquare wrapText="bothSides" distT="0" distB="0" distL="0" distR="0"/>
            <wp:docPr id="4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2610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5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B2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44" w:bottom="850" w:left="1700" w:header="708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D64B" w14:textId="77777777" w:rsidR="00000000" w:rsidRDefault="00DE63BA">
      <w:pPr>
        <w:spacing w:after="0" w:line="240" w:lineRule="auto"/>
      </w:pPr>
      <w:r>
        <w:separator/>
      </w:r>
    </w:p>
  </w:endnote>
  <w:endnote w:type="continuationSeparator" w:id="0">
    <w:p w14:paraId="44A9D313" w14:textId="77777777" w:rsidR="00000000" w:rsidRDefault="00DE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urier New">
    <w:altName w:val="Calibri"/>
    <w:panose1 w:val="020703090202050204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EB2E0D" w:rsidRDefault="00EB2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EB2E0D" w:rsidRDefault="00EB2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eading=h.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EB2E0D" w:rsidRDefault="00EB2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E5D7" w14:textId="77777777" w:rsidR="00000000" w:rsidRDefault="00DE63BA">
      <w:pPr>
        <w:spacing w:after="0" w:line="240" w:lineRule="auto"/>
      </w:pPr>
      <w:r>
        <w:separator/>
      </w:r>
    </w:p>
  </w:footnote>
  <w:footnote w:type="continuationSeparator" w:id="0">
    <w:p w14:paraId="6FB41B0B" w14:textId="77777777" w:rsidR="00000000" w:rsidRDefault="00DE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EB2E0D" w:rsidRDefault="00EB2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EB2E0D" w:rsidRDefault="00DE63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-1095374</wp:posOffset>
          </wp:positionH>
          <wp:positionV relativeFrom="paragraph">
            <wp:posOffset>-435291</wp:posOffset>
          </wp:positionV>
          <wp:extent cx="7562850" cy="1006792"/>
          <wp:effectExtent l="0" t="0" r="0" b="0"/>
          <wp:wrapSquare wrapText="bothSides" distT="0" distB="0" distL="0" distR="0"/>
          <wp:docPr id="4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6571"/>
                  <a:stretch>
                    <a:fillRect/>
                  </a:stretch>
                </pic:blipFill>
                <pic:spPr>
                  <a:xfrm>
                    <a:off x="0" y="0"/>
                    <a:ext cx="7562850" cy="1006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EB2E0D" w:rsidRDefault="00EB2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0D"/>
    <w:rsid w:val="00DE63BA"/>
    <w:rsid w:val="00E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10563F-5E3F-6C43-8068-0BEDEA24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D5E"/>
  </w:style>
  <w:style w:type="paragraph" w:styleId="Rodap">
    <w:name w:val="footer"/>
    <w:basedOn w:val="Normal"/>
    <w:link w:val="RodapChar"/>
    <w:uiPriority w:val="99"/>
    <w:unhideWhenUsed/>
    <w:rsid w:val="00C4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D5E"/>
  </w:style>
  <w:style w:type="paragraph" w:styleId="Textodebalo">
    <w:name w:val="Balloon Text"/>
    <w:basedOn w:val="Normal"/>
    <w:link w:val="TextodebaloChar"/>
    <w:uiPriority w:val="99"/>
    <w:semiHidden/>
    <w:unhideWhenUsed/>
    <w:rsid w:val="00C4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D5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cOOjxf/wpTAxfw7JUMXYxC/rg==">AMUW2mUm/VOtknSoMFahu7tpPJdUuJ2z/bjDHQGlqB2hoa6Tb2erl0z4/hdEoZPmFI9ADdVX+TN2wypGzTU5qup9GC3BxUxYlYFOx/WIg1YSxZTAWNqSpAarFHiUmjaY7FmTGJxL1twj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Riciely</dc:creator>
  <cp:lastModifiedBy>José Solon da Silva Júnior</cp:lastModifiedBy>
  <cp:revision>2</cp:revision>
  <dcterms:created xsi:type="dcterms:W3CDTF">2021-06-17T14:34:00Z</dcterms:created>
  <dcterms:modified xsi:type="dcterms:W3CDTF">2021-06-17T14:34:00Z</dcterms:modified>
</cp:coreProperties>
</file>